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53D" w14:textId="66EE108E" w:rsidR="00F5558B" w:rsidRPr="00346EA5" w:rsidRDefault="00F5558B" w:rsidP="00F5558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 3-я пара</w:t>
      </w:r>
    </w:p>
    <w:p w14:paraId="22D36092" w14:textId="77777777" w:rsidR="00F5558B" w:rsidRPr="00346EA5" w:rsidRDefault="00F5558B" w:rsidP="00F5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C7ABC" w14:textId="77777777" w:rsidR="00F5558B" w:rsidRPr="00346EA5" w:rsidRDefault="00F5558B" w:rsidP="00F5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6D52E5" w14:textId="77777777" w:rsidR="00F5558B" w:rsidRDefault="00F5558B" w:rsidP="00F555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46717D82" w14:textId="77777777" w:rsidR="00F5558B" w:rsidRDefault="00F5558B" w:rsidP="00F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B6A7" w14:textId="77777777" w:rsidR="00F5558B" w:rsidRPr="00CC6A9D" w:rsidRDefault="00F5558B" w:rsidP="00F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9D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№5</w:t>
      </w:r>
    </w:p>
    <w:p w14:paraId="0CCFD57E" w14:textId="77777777" w:rsidR="00F5558B" w:rsidRPr="007146E7" w:rsidRDefault="00F5558B" w:rsidP="00F5558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Pr="00CC30CE">
        <w:rPr>
          <w:rFonts w:ascii="Times New Roman" w:hAnsi="Times New Roman"/>
          <w:sz w:val="28"/>
          <w:szCs w:val="28"/>
        </w:rPr>
        <w:t>Представление изображений и звука</w:t>
      </w:r>
      <w:r>
        <w:rPr>
          <w:rFonts w:ascii="Times New Roman" w:hAnsi="Times New Roman"/>
          <w:sz w:val="28"/>
          <w:szCs w:val="28"/>
        </w:rPr>
        <w:t>.</w:t>
      </w:r>
    </w:p>
    <w:p w14:paraId="42265E17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54F47471" w14:textId="500B3105" w:rsidR="00F5558B" w:rsidRPr="00654DF6" w:rsidRDefault="00F5558B" w:rsidP="00F5558B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Pr="00D529D0">
        <w:rPr>
          <w:sz w:val="28"/>
          <w:szCs w:val="28"/>
        </w:rPr>
        <w:t>в компьютере графических данных и звука</w:t>
      </w:r>
      <w:r w:rsidRPr="00654DF6">
        <w:rPr>
          <w:color w:val="000000"/>
          <w:sz w:val="28"/>
          <w:szCs w:val="28"/>
        </w:rPr>
        <w:t>;</w:t>
      </w:r>
    </w:p>
    <w:p w14:paraId="4123F5F5" w14:textId="7D437C1F" w:rsidR="00F5558B" w:rsidRPr="00654DF6" w:rsidRDefault="00F5558B" w:rsidP="00F5558B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>
        <w:rPr>
          <w:color w:val="000000"/>
          <w:sz w:val="28"/>
          <w:szCs w:val="28"/>
        </w:rPr>
        <w:t xml:space="preserve"> </w:t>
      </w:r>
      <w:r w:rsidRPr="00D529D0">
        <w:rPr>
          <w:sz w:val="28"/>
          <w:szCs w:val="28"/>
        </w:rPr>
        <w:t>графических данных и звука</w:t>
      </w:r>
      <w:r w:rsidRPr="00654DF6">
        <w:rPr>
          <w:color w:val="000000"/>
          <w:sz w:val="28"/>
          <w:szCs w:val="28"/>
        </w:rPr>
        <w:t>;</w:t>
      </w:r>
    </w:p>
    <w:p w14:paraId="1B9F88DB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5251ECA9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2BF0E497" w14:textId="231ED446" w:rsidR="00F5558B" w:rsidRPr="001D0218" w:rsidRDefault="00F5558B" w:rsidP="00F5558B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6E4907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6E4907">
        <w:rPr>
          <w:sz w:val="28"/>
          <w:szCs w:val="28"/>
        </w:rPr>
        <w:t>поня</w:t>
      </w:r>
      <w:r>
        <w:rPr>
          <w:sz w:val="28"/>
          <w:szCs w:val="28"/>
        </w:rPr>
        <w:t xml:space="preserve">тия о представлении </w:t>
      </w:r>
      <w:r w:rsidRPr="00D529D0">
        <w:rPr>
          <w:color w:val="auto"/>
          <w:sz w:val="28"/>
          <w:szCs w:val="28"/>
        </w:rPr>
        <w:t>графических данных и звука</w:t>
      </w:r>
      <w:r>
        <w:rPr>
          <w:sz w:val="28"/>
          <w:szCs w:val="28"/>
        </w:rPr>
        <w:t xml:space="preserve"> в компьютере, п</w:t>
      </w:r>
      <w:r w:rsidRPr="005F0CCD">
        <w:rPr>
          <w:sz w:val="28"/>
          <w:szCs w:val="28"/>
        </w:rPr>
        <w:t>рактическое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компьютере</w:t>
      </w:r>
      <w:r>
        <w:rPr>
          <w:sz w:val="28"/>
          <w:szCs w:val="28"/>
        </w:rPr>
        <w:t xml:space="preserve"> </w:t>
      </w:r>
      <w:r w:rsidRPr="00D529D0">
        <w:rPr>
          <w:color w:val="auto"/>
          <w:sz w:val="28"/>
          <w:szCs w:val="28"/>
        </w:rPr>
        <w:t>графических данных и звука</w:t>
      </w:r>
      <w:r w:rsidRPr="005F0CCD">
        <w:rPr>
          <w:sz w:val="28"/>
          <w:szCs w:val="28"/>
        </w:rPr>
        <w:t>.</w:t>
      </w:r>
    </w:p>
    <w:p w14:paraId="537E3C7C" w14:textId="77777777" w:rsidR="00F5558B" w:rsidRPr="008275BF" w:rsidRDefault="00F5558B" w:rsidP="00F55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353C3" w14:textId="77777777" w:rsidR="00F5558B" w:rsidRDefault="00F5558B" w:rsidP="00F55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113D34" w14:textId="49F6F9C3" w:rsidR="00F5558B" w:rsidRPr="00C85E9D" w:rsidRDefault="00C85E9D" w:rsidP="00C85E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Pr="00672FE8">
          <w:rPr>
            <w:rStyle w:val="af"/>
            <w:rFonts w:ascii="Times New Roman" w:hAnsi="Times New Roman" w:cs="Times New Roman"/>
            <w:sz w:val="28"/>
            <w:szCs w:val="28"/>
          </w:rPr>
          <w:t>https://youtu.be/FxkJpxWvvmk</w:t>
        </w:r>
      </w:hyperlink>
      <w:r w:rsidRPr="00672FE8">
        <w:rPr>
          <w:rFonts w:ascii="Times New Roman" w:hAnsi="Times New Roman" w:cs="Times New Roman"/>
          <w:sz w:val="28"/>
          <w:szCs w:val="28"/>
        </w:rPr>
        <w:t xml:space="preserve"> </w:t>
      </w:r>
      <w:r w:rsidR="00F5558B" w:rsidRPr="00C85E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65B3CE" w14:textId="22D883A3" w:rsidR="00F5558B" w:rsidRPr="00627289" w:rsidRDefault="00F5558B" w:rsidP="00F5558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</w:p>
    <w:p w14:paraId="30AFBD5A" w14:textId="5D331A28" w:rsidR="00F5558B" w:rsidRPr="00987174" w:rsidRDefault="00F5558B" w:rsidP="00F555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D6D4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91B65FD" w14:textId="77777777" w:rsidR="00F5558B" w:rsidRDefault="00F5558B" w:rsidP="00DF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17633" w14:textId="77777777" w:rsidR="005C78AC" w:rsidRPr="00DF5CB8" w:rsidRDefault="005C78AC" w:rsidP="00DF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B8">
        <w:rPr>
          <w:rFonts w:ascii="Times New Roman" w:hAnsi="Times New Roman" w:cs="Times New Roman"/>
          <w:sz w:val="28"/>
          <w:szCs w:val="28"/>
        </w:rPr>
        <w:t>Ход работы</w:t>
      </w:r>
    </w:p>
    <w:p w14:paraId="4A2950F2" w14:textId="77777777" w:rsidR="005C78AC" w:rsidRDefault="005C78AC" w:rsidP="00DF5C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CB8">
        <w:rPr>
          <w:rFonts w:ascii="Times New Roman" w:hAnsi="Times New Roman" w:cs="Times New Roman"/>
          <w:b/>
          <w:sz w:val="28"/>
          <w:szCs w:val="28"/>
        </w:rPr>
        <w:t>Задание к практической работе</w:t>
      </w:r>
    </w:p>
    <w:p w14:paraId="2E131E78" w14:textId="77777777" w:rsidR="00CC6A9D" w:rsidRDefault="00CC6A9D" w:rsidP="00CC6A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4B12B" w14:textId="77777777" w:rsidR="00CC6A9D" w:rsidRPr="00F70E6A" w:rsidRDefault="00CC6A9D" w:rsidP="00CC6A9D">
      <w:pPr>
        <w:pStyle w:val="Default"/>
        <w:ind w:left="720"/>
        <w:rPr>
          <w:b/>
          <w:sz w:val="28"/>
          <w:szCs w:val="28"/>
        </w:rPr>
      </w:pPr>
      <w:r w:rsidRPr="00F70E6A">
        <w:rPr>
          <w:b/>
          <w:sz w:val="28"/>
          <w:szCs w:val="28"/>
        </w:rPr>
        <w:t>ВАРИАНТЫ ЗАДАНИЙ</w:t>
      </w:r>
    </w:p>
    <w:p w14:paraId="338D94B7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</w:t>
      </w:r>
    </w:p>
    <w:p w14:paraId="598EFF01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Построить двоичный код приведенного черно-белого растрового изображения, полученного на мониторе с размером растра 10x10.</w:t>
      </w:r>
    </w:p>
    <w:p w14:paraId="5DD9B0FD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lastRenderedPageBreak/>
        <w:drawing>
          <wp:inline distT="0" distB="0" distL="0" distR="0" wp14:anchorId="043441EC" wp14:editId="63D1AE35">
            <wp:extent cx="2971800" cy="2495550"/>
            <wp:effectExtent l="19050" t="0" r="0" b="0"/>
            <wp:docPr id="3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7BBC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2</w:t>
      </w:r>
    </w:p>
    <w:p w14:paraId="3D9B3096" w14:textId="77777777" w:rsidR="00CC6A9D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Определить, какой объем памяти требуется для хранения 1 бита изображения на вашем компьютере (для этого нужно через</w:t>
      </w:r>
      <w:r w:rsidRPr="00F70E6A">
        <w:rPr>
          <w:rStyle w:val="apple-converted-space"/>
          <w:sz w:val="28"/>
          <w:szCs w:val="28"/>
        </w:rPr>
        <w:t> </w:t>
      </w:r>
      <w:r w:rsidRPr="00F70E6A">
        <w:rPr>
          <w:rStyle w:val="ae"/>
          <w:sz w:val="28"/>
          <w:szCs w:val="28"/>
        </w:rPr>
        <w:t>Свойства экрана</w:t>
      </w:r>
      <w:r w:rsidRPr="00F70E6A">
        <w:rPr>
          <w:rStyle w:val="apple-converted-space"/>
          <w:sz w:val="28"/>
          <w:szCs w:val="28"/>
        </w:rPr>
        <w:t> </w:t>
      </w:r>
      <w:r w:rsidRPr="00F70E6A">
        <w:rPr>
          <w:sz w:val="28"/>
          <w:szCs w:val="28"/>
        </w:rPr>
        <w:t>определить битовую глубину цвета).</w:t>
      </w:r>
    </w:p>
    <w:p w14:paraId="05A3B0EE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73C7440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3</w:t>
      </w:r>
    </w:p>
    <w:p w14:paraId="3E8A52EE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Битовая глубина цвета равна 24. Сколько различных оттенков серого цвета может быть отображено на экране (серый цвет получается, если уровни яркости всех трех базовых цветов одинаковы)?</w:t>
      </w:r>
    </w:p>
    <w:p w14:paraId="5B9C54E4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4</w:t>
      </w:r>
    </w:p>
    <w:p w14:paraId="1771A644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Дан двоичный код 8-цветного изображения. Размер монитора — 10x10 пикселей. Что изображено на рисунке (зарисовать)?</w:t>
      </w:r>
    </w:p>
    <w:p w14:paraId="7E0446B5" w14:textId="77777777" w:rsidR="00CC6A9D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001 111 111 111 010 010 111 111 111 001</w:t>
      </w:r>
      <w:r w:rsidRPr="00F70E6A">
        <w:rPr>
          <w:sz w:val="28"/>
          <w:szCs w:val="28"/>
        </w:rPr>
        <w:br/>
        <w:t>   111 111 111 011 011 011 011 111 111 111</w:t>
      </w:r>
      <w:r w:rsidRPr="00F70E6A">
        <w:rPr>
          <w:sz w:val="28"/>
          <w:szCs w:val="28"/>
        </w:rPr>
        <w:br/>
        <w:t>   111 111 011 111 111 111 111 011 111 111</w:t>
      </w:r>
      <w:r w:rsidRPr="00F70E6A">
        <w:rPr>
          <w:sz w:val="28"/>
          <w:szCs w:val="28"/>
        </w:rPr>
        <w:br/>
        <w:t>   111 011 111 111 111 111 111 111 011 111</w:t>
      </w:r>
      <w:r w:rsidRPr="00F70E6A">
        <w:rPr>
          <w:sz w:val="28"/>
          <w:szCs w:val="28"/>
        </w:rPr>
        <w:br/>
        <w:t>   110 011 111 111 110 110 111 111 011 110</w:t>
      </w:r>
      <w:r w:rsidRPr="00F70E6A">
        <w:rPr>
          <w:sz w:val="28"/>
          <w:szCs w:val="28"/>
        </w:rPr>
        <w:br/>
        <w:t>   110 011 111 111 110 110 111 111 011 110</w:t>
      </w:r>
      <w:r w:rsidRPr="00F70E6A">
        <w:rPr>
          <w:sz w:val="28"/>
          <w:szCs w:val="28"/>
        </w:rPr>
        <w:br/>
        <w:t>   111 011 111 111 111 111 111 111 011 111</w:t>
      </w:r>
      <w:r w:rsidRPr="00F70E6A">
        <w:rPr>
          <w:sz w:val="28"/>
          <w:szCs w:val="28"/>
        </w:rPr>
        <w:br/>
        <w:t>   111 111 011 111 111 111 111 011 111 111</w:t>
      </w:r>
      <w:r w:rsidRPr="00F70E6A">
        <w:rPr>
          <w:sz w:val="28"/>
          <w:szCs w:val="28"/>
        </w:rPr>
        <w:br/>
        <w:t>   111 111 111 011 011 011 011 111 111 111</w:t>
      </w:r>
      <w:r w:rsidRPr="00F70E6A">
        <w:rPr>
          <w:sz w:val="28"/>
          <w:szCs w:val="28"/>
        </w:rPr>
        <w:br/>
        <w:t>   001 111 111 111 010 010 111 111 111</w:t>
      </w:r>
      <w:r>
        <w:rPr>
          <w:sz w:val="28"/>
          <w:szCs w:val="28"/>
        </w:rPr>
        <w:t> </w:t>
      </w:r>
      <w:r w:rsidRPr="00F70E6A">
        <w:rPr>
          <w:sz w:val="28"/>
          <w:szCs w:val="28"/>
        </w:rPr>
        <w:t>001</w:t>
      </w:r>
    </w:p>
    <w:p w14:paraId="05197CF4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3DDB3F08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5</w:t>
      </w:r>
    </w:p>
    <w:p w14:paraId="1F0DFE0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Описать с помощью векторных команд следующие рисунки (цвет заливки произвольный).</w:t>
      </w:r>
    </w:p>
    <w:p w14:paraId="76D84B5B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lastRenderedPageBreak/>
        <w:drawing>
          <wp:inline distT="0" distB="0" distL="0" distR="0" wp14:anchorId="7E151F49" wp14:editId="0B5E3347">
            <wp:extent cx="5381625" cy="1836480"/>
            <wp:effectExtent l="19050" t="0" r="9525" b="0"/>
            <wp:docPr id="3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FCDF4" w14:textId="77777777" w:rsidR="00CC6A9D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</w:p>
    <w:p w14:paraId="591CF90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6</w:t>
      </w:r>
    </w:p>
    <w:p w14:paraId="478B921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Получить растровое и векторное представления всех цифр от 0 до 9.</w:t>
      </w:r>
    </w:p>
    <w:p w14:paraId="507117F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7</w:t>
      </w:r>
    </w:p>
    <w:p w14:paraId="1DB0FF6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 приведенному ниже набору векторных команд определить, что изображено на рисунке (зарисовать).</w:t>
      </w:r>
    </w:p>
    <w:p w14:paraId="2A42CD63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Цвет рисования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12, 2, 18, 8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10, 1, 20, 21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20, 6, 50, 21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рисования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Зеленый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Окружность 20, 24, 3</w:t>
      </w:r>
      <w:r w:rsidRPr="00F70E6A">
        <w:rPr>
          <w:rFonts w:ascii="Times New Roman" w:hAnsi="Times New Roman" w:cs="Times New Roman"/>
          <w:sz w:val="28"/>
          <w:szCs w:val="28"/>
        </w:rPr>
        <w:br/>
        <w:t>   Окружность 40, 24, 3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20, 24,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40, 24,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30, 10,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15, 15,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Розовый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16, 6, Голубой</w:t>
      </w:r>
    </w:p>
    <w:p w14:paraId="5FCE26EE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8</w:t>
      </w:r>
    </w:p>
    <w:p w14:paraId="02B85BB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Определить, какой объем имеет 1 страница видеопамяти на вашем компьютере (узнать для этого, какое у компьютера разрешение и битовая глубина цвета). Ответ записать в мегабайтах.</w:t>
      </w:r>
    </w:p>
    <w:p w14:paraId="75A4555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9</w:t>
      </w:r>
    </w:p>
    <w:p w14:paraId="3C6B228F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 xml:space="preserve">Нарисовать в редакторе Paint изображение солнца, сохранить его в формате BMP, а затем с помощью Photoshop преобразовать его в форматы </w:t>
      </w:r>
      <w:r w:rsidRPr="00F70E6A">
        <w:rPr>
          <w:sz w:val="28"/>
          <w:szCs w:val="28"/>
        </w:rPr>
        <w:lastRenderedPageBreak/>
        <w:t>JPEG (с наивысшим качеством), JPEG (с наименьшим качеством), GIF, TIFF.</w:t>
      </w:r>
      <w:r w:rsidRPr="00F70E6A">
        <w:rPr>
          <w:sz w:val="28"/>
          <w:szCs w:val="28"/>
        </w:rPr>
        <w:br/>
        <w:t>   Сравнить эффективность сжатия каждого формата, заполнив таблицу.</w:t>
      </w:r>
    </w:p>
    <w:p w14:paraId="75198FA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drawing>
          <wp:inline distT="0" distB="0" distL="0" distR="0" wp14:anchorId="37E1D2BB" wp14:editId="6D5E22A7">
            <wp:extent cx="6067425" cy="1111709"/>
            <wp:effectExtent l="19050" t="0" r="9525" b="0"/>
            <wp:docPr id="3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8F35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10</w:t>
      </w:r>
    </w:p>
    <w:p w14:paraId="1C8C9CF0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Битовая глубина цвета равна 32. Видеопамять делится на две страницы. Разрешающая способность дисплея 800x600. Вычислить объем видеопамяти.</w:t>
      </w:r>
    </w:p>
    <w:p w14:paraId="596D638D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11</w:t>
      </w:r>
    </w:p>
    <w:p w14:paraId="5490F32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На компьютере установлена видеокарта объемом 2 Мбайт. Какое максимально возможное количество цветов теоретически допустимо в палитре при работе с монитором, имеющим разрешение 1280x1024?</w:t>
      </w:r>
    </w:p>
    <w:p w14:paraId="57CE3F8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12</w:t>
      </w:r>
    </w:p>
    <w:p w14:paraId="1E689FC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Какой объем видеопамяти в килобайтах нужен для хранения изображения размером 600x350 пикселей, использующего 8-цветную палитру?</w:t>
      </w:r>
    </w:p>
    <w:p w14:paraId="2EC728F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13</w:t>
      </w:r>
    </w:p>
    <w:p w14:paraId="297AFC4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Зеленый цвет на компьютере с объемом страницы видеопамяти 125 Кбайт кодируется кодом 0010. Какова может быть разрешающая способность монитора?</w:t>
      </w:r>
    </w:p>
    <w:p w14:paraId="6E2DB96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14</w:t>
      </w:r>
    </w:p>
    <w:p w14:paraId="6B2EEE1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Монитор работает с 16-цветной палитрой в режиме 640x400 пикселей. Для кодирования изображения требуется 1250 Кбайт. Сколько страниц видеопамяти оно занимает?</w:t>
      </w:r>
    </w:p>
    <w:p w14:paraId="02721A92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15</w:t>
      </w:r>
    </w:p>
    <w:p w14:paraId="6E71F78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Сколько цветов можно максимально использовать для хранения изображения размером 350x200 пикселей, если объем страницы видеопамяти — 65 Кбайт?</w:t>
      </w:r>
    </w:p>
    <w:p w14:paraId="2531E17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16</w:t>
      </w:r>
    </w:p>
    <w:p w14:paraId="05A47B7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 объем памяти для хранения цифрового аудиофайла, время звучания которого 5 минут при частоте дискретизации 44,1 КГц и глубине кодирования 16 битов.</w:t>
      </w:r>
    </w:p>
    <w:p w14:paraId="12212BCC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17</w:t>
      </w:r>
    </w:p>
    <w:p w14:paraId="1D99E0FE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 xml:space="preserve">Записать с помощью стандартного приложения «Звукозапись» звук длительностью 1 минута с частотой дискретизации 22,050 КГц и глубиной </w:t>
      </w:r>
      <w:r w:rsidRPr="00F70E6A">
        <w:rPr>
          <w:sz w:val="28"/>
          <w:szCs w:val="28"/>
        </w:rPr>
        <w:lastRenderedPageBreak/>
        <w:t>кодирования 8 битов (моно), а затем тот же самый звук с частотой дискретизации 44,1 КГц и глубиной кодирования 16 битов (моно). Сравнить объемы полученных файлов.</w:t>
      </w:r>
    </w:p>
    <w:p w14:paraId="3359265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18</w:t>
      </w:r>
    </w:p>
    <w:p w14:paraId="7E21E9E4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Одна минута записи цифрового аудиофайла занимает на диске 1,3 Мбайт, разрядность звуковой платы — 8. С какой частотой дискретизации записан звук?</w:t>
      </w:r>
    </w:p>
    <w:p w14:paraId="7616D8C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19</w:t>
      </w:r>
    </w:p>
    <w:p w14:paraId="6587E572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 xml:space="preserve">Две минуты записи цифрового аудиофайла занимают на диске 5,1 Мбайт. Частота дискретизации — 22 050 Гц. Какова разрядность </w:t>
      </w:r>
      <w:proofErr w:type="spellStart"/>
      <w:r w:rsidRPr="00F70E6A">
        <w:rPr>
          <w:rFonts w:ascii="Times New Roman" w:hAnsi="Times New Roman" w:cs="Times New Roman"/>
          <w:sz w:val="28"/>
          <w:szCs w:val="28"/>
        </w:rPr>
        <w:t>аудиоадаптера</w:t>
      </w:r>
      <w:proofErr w:type="spellEnd"/>
      <w:r w:rsidRPr="00F70E6A">
        <w:rPr>
          <w:rFonts w:ascii="Times New Roman" w:hAnsi="Times New Roman" w:cs="Times New Roman"/>
          <w:sz w:val="28"/>
          <w:szCs w:val="28"/>
        </w:rPr>
        <w:t>?</w:t>
      </w:r>
    </w:p>
    <w:p w14:paraId="297A3070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20</w:t>
      </w:r>
    </w:p>
    <w:p w14:paraId="4FA1135A" w14:textId="77777777" w:rsidR="00CC6A9D" w:rsidRPr="00CC6A9D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Объем свободной памяти на диске — 0,01 Гбайт, разрядность звуковой платы — 16. Какова будет длительность звучания цифрового аудиофайла, если его записать с частотой дискретизации 44 100 Гц?</w:t>
      </w:r>
      <w:r w:rsidRPr="00F70E6A">
        <w:rPr>
          <w:rStyle w:val="apple-converted-space"/>
          <w:sz w:val="28"/>
          <w:szCs w:val="28"/>
        </w:rPr>
        <w:t> </w:t>
      </w:r>
    </w:p>
    <w:p w14:paraId="7170354A" w14:textId="77777777" w:rsidR="005C78AC" w:rsidRPr="00DF5CB8" w:rsidRDefault="005C78AC" w:rsidP="00DF5C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CB8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</w:p>
    <w:p w14:paraId="78B950AA" w14:textId="77777777" w:rsidR="00742E15" w:rsidRDefault="00742E15" w:rsidP="00DF5C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588277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В некоторых заданиях используется модельный (учебный) вариант монитора с раз</w:t>
      </w:r>
      <w:r>
        <w:rPr>
          <w:rFonts w:ascii="Times New Roman" w:hAnsi="Times New Roman" w:cs="Times New Roman"/>
          <w:sz w:val="28"/>
          <w:szCs w:val="28"/>
        </w:rPr>
        <w:t>мером растра 10x10 пикселей.</w:t>
      </w:r>
    </w:p>
    <w:p w14:paraId="7692010B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При векторном подходе изображение рассматривается как совокупность простых элементов: прямых линий, дуг, окружностей, эллипсов,</w:t>
      </w:r>
      <w:r w:rsidRPr="00F70E6A">
        <w:rPr>
          <w:rFonts w:ascii="Times New Roman" w:hAnsi="Times New Roman" w:cs="Times New Roman"/>
          <w:sz w:val="28"/>
          <w:szCs w:val="28"/>
        </w:rPr>
        <w:br/>
        <w:t>прямоугольников, закрасок и пр., которые называются графическими примитивами. Графическая информация — это данные, однозначно</w:t>
      </w:r>
      <w:r w:rsidRPr="00F70E6A">
        <w:rPr>
          <w:rFonts w:ascii="Times New Roman" w:hAnsi="Times New Roman" w:cs="Times New Roman"/>
          <w:sz w:val="28"/>
          <w:szCs w:val="28"/>
        </w:rPr>
        <w:br/>
        <w:t>определяющие все графические примитив</w:t>
      </w:r>
      <w:r>
        <w:rPr>
          <w:rFonts w:ascii="Times New Roman" w:hAnsi="Times New Roman" w:cs="Times New Roman"/>
          <w:sz w:val="28"/>
          <w:szCs w:val="28"/>
        </w:rPr>
        <w:t>ы, составляющие рисунок.</w:t>
      </w:r>
    </w:p>
    <w:p w14:paraId="5A3EFFE6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Положение и форма графических примитивов задаются в системе графических координату связанных с экраном. Обычно начало координат</w:t>
      </w:r>
      <w:r w:rsidRPr="00F70E6A">
        <w:rPr>
          <w:rFonts w:ascii="Times New Roman" w:hAnsi="Times New Roman" w:cs="Times New Roman"/>
          <w:sz w:val="28"/>
          <w:szCs w:val="28"/>
        </w:rPr>
        <w:br/>
        <w:t>расположено в верхнем левом углу экрана. Сетка пикселей совпадает с координатной сеткой. Горизонтальная ось X направлена слева направо; вертикальная ось У — сверху вниз.</w:t>
      </w:r>
    </w:p>
    <w:p w14:paraId="3DEC12F7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Отрезок прямой линии однозначно определяется указанием координат его концов; окружность — координатами центра и радиусом; многоугольник — координатами его углов, закрашенная область — граничной линией и цветом закраски и пр.</w:t>
      </w:r>
    </w:p>
    <w:p w14:paraId="24A0639A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Учебная система векторных команд представлена в таблице.</w:t>
      </w:r>
    </w:p>
    <w:p w14:paraId="3819C491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644EE3" wp14:editId="56333BCC">
            <wp:extent cx="5695950" cy="3346371"/>
            <wp:effectExtent l="19050" t="0" r="0" b="0"/>
            <wp:docPr id="34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BC4D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Например, требуется написать последовательность получения изображения буквы К:</w:t>
      </w:r>
    </w:p>
    <w:p w14:paraId="64C2B6B4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9D914" wp14:editId="7159912E">
            <wp:extent cx="3810000" cy="2914650"/>
            <wp:effectExtent l="19050" t="0" r="0" b="0"/>
            <wp:docPr id="35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80457" w14:textId="77777777" w:rsidR="00CC6A9D" w:rsidRP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Изображение буквы «К» на рисунке описывается тремя векторными командами: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Линия(4, 2, 4, 8)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Линия(5, 5, 8, 2)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Линия(5, 5, 8, 8)</w:t>
      </w:r>
    </w:p>
    <w:p w14:paraId="27217F2F" w14:textId="77777777" w:rsidR="00C85E9D" w:rsidRPr="00B42FF4" w:rsidRDefault="00C85E9D" w:rsidP="00C85E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0BFB3521" w14:textId="4B18E6DF" w:rsidR="00742E15" w:rsidRPr="00DF5CB8" w:rsidRDefault="00C85E9D" w:rsidP="00C85E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 и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742E15" w:rsidRPr="00DF5CB8">
        <w:rPr>
          <w:rFonts w:ascii="Times New Roman" w:hAnsi="Times New Roman" w:cs="Times New Roman"/>
          <w:b/>
          <w:sz w:val="28"/>
          <w:szCs w:val="28"/>
        </w:rPr>
        <w:t>.</w:t>
      </w:r>
      <w:r w:rsidR="00742E15" w:rsidRPr="00DF5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1FD51" w14:textId="77777777" w:rsidR="007B2035" w:rsidRPr="00DF5CB8" w:rsidRDefault="007B2035" w:rsidP="00DF5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35" w:rsidRPr="00DF5CB8" w:rsidSect="005C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709F" w14:textId="77777777" w:rsidR="002530E3" w:rsidRDefault="002530E3" w:rsidP="00DF5CB8">
      <w:pPr>
        <w:spacing w:after="0" w:line="240" w:lineRule="auto"/>
      </w:pPr>
      <w:r>
        <w:separator/>
      </w:r>
    </w:p>
  </w:endnote>
  <w:endnote w:type="continuationSeparator" w:id="0">
    <w:p w14:paraId="5BDDCCAD" w14:textId="77777777" w:rsidR="002530E3" w:rsidRDefault="002530E3" w:rsidP="00D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5E3" w14:textId="77777777" w:rsidR="002530E3" w:rsidRDefault="002530E3" w:rsidP="00DF5CB8">
      <w:pPr>
        <w:spacing w:after="0" w:line="240" w:lineRule="auto"/>
      </w:pPr>
      <w:r>
        <w:separator/>
      </w:r>
    </w:p>
  </w:footnote>
  <w:footnote w:type="continuationSeparator" w:id="0">
    <w:p w14:paraId="0FDAA9CC" w14:textId="77777777" w:rsidR="002530E3" w:rsidRDefault="002530E3" w:rsidP="00DF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6C3D9E"/>
    <w:multiLevelType w:val="hybridMultilevel"/>
    <w:tmpl w:val="144E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75B95"/>
    <w:multiLevelType w:val="hybridMultilevel"/>
    <w:tmpl w:val="324288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0D6D4C"/>
    <w:rsid w:val="001820DF"/>
    <w:rsid w:val="002530E3"/>
    <w:rsid w:val="004421E7"/>
    <w:rsid w:val="005C78AC"/>
    <w:rsid w:val="00742E15"/>
    <w:rsid w:val="007B2035"/>
    <w:rsid w:val="008D6227"/>
    <w:rsid w:val="0091264A"/>
    <w:rsid w:val="009A287E"/>
    <w:rsid w:val="00A67469"/>
    <w:rsid w:val="00B46733"/>
    <w:rsid w:val="00C85E9D"/>
    <w:rsid w:val="00CC6A9D"/>
    <w:rsid w:val="00CE574C"/>
    <w:rsid w:val="00DD3D9A"/>
    <w:rsid w:val="00DF5CB8"/>
    <w:rsid w:val="00F5558B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1A47"/>
  <w15:docId w15:val="{6EE7469A-08B6-4885-9482-E0E3719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CB8"/>
  </w:style>
  <w:style w:type="paragraph" w:styleId="a9">
    <w:name w:val="footer"/>
    <w:basedOn w:val="a"/>
    <w:link w:val="aa"/>
    <w:uiPriority w:val="99"/>
    <w:unhideWhenUsed/>
    <w:rsid w:val="00DF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CB8"/>
  </w:style>
  <w:style w:type="paragraph" w:styleId="ab">
    <w:name w:val="Body Text Indent"/>
    <w:basedOn w:val="a"/>
    <w:link w:val="ac"/>
    <w:unhideWhenUsed/>
    <w:rsid w:val="00CC6A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C6A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C6A9D"/>
  </w:style>
  <w:style w:type="character" w:customStyle="1" w:styleId="30">
    <w:name w:val="Заголовок 3 Знак"/>
    <w:basedOn w:val="a0"/>
    <w:link w:val="3"/>
    <w:uiPriority w:val="9"/>
    <w:semiHidden/>
    <w:rsid w:val="00CC6A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C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C6A9D"/>
    <w:rPr>
      <w:b/>
      <w:bCs/>
    </w:rPr>
  </w:style>
  <w:style w:type="character" w:styleId="af">
    <w:name w:val="Hyperlink"/>
    <w:basedOn w:val="a0"/>
    <w:uiPriority w:val="99"/>
    <w:unhideWhenUsed/>
    <w:rsid w:val="00F5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xkJpxWvvm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</cp:revision>
  <dcterms:created xsi:type="dcterms:W3CDTF">2018-02-05T16:01:00Z</dcterms:created>
  <dcterms:modified xsi:type="dcterms:W3CDTF">2021-10-15T08:09:00Z</dcterms:modified>
</cp:coreProperties>
</file>